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</w:p>
    <w:p>
      <w:pPr>
        <w:tabs>
          <w:tab w:val="center" w:pos="4677"/>
          <w:tab w:val="left" w:pos="8152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>08 сентября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лица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Медведева Алексея Денисовича</w:t>
      </w:r>
      <w:r>
        <w:rPr>
          <w:rFonts w:ascii="Times New Roman" w:eastAsia="Times New Roman" w:hAnsi="Times New Roman" w:cs="Times New Roman"/>
        </w:rPr>
        <w:t xml:space="preserve">, рассмотрев в открытом судебном заседании материалы дела об административном правонарушении, предусмотренном частью 2 статьи 12.7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Медведева Алексея Денисовича, </w:t>
      </w:r>
      <w:r>
        <w:rPr>
          <w:rStyle w:val="cat-PassportDatagrp-2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06 сентября</w:t>
      </w:r>
      <w:r>
        <w:rPr>
          <w:rFonts w:ascii="Times New Roman" w:eastAsia="Times New Roman" w:hAnsi="Times New Roman" w:cs="Times New Roman"/>
        </w:rPr>
        <w:t xml:space="preserve"> 2025 года в 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часов 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минут по адресу: </w:t>
      </w:r>
      <w:r>
        <w:rPr>
          <w:rFonts w:ascii="Times New Roman" w:eastAsia="Times New Roman" w:hAnsi="Times New Roman" w:cs="Times New Roman"/>
        </w:rPr>
        <w:t xml:space="preserve">ул. Лесная дом 26А в п.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>, в нарушение п. 2.1.1. Правил дорожного движения РФ,</w:t>
      </w:r>
      <w:r>
        <w:rPr>
          <w:rFonts w:ascii="Times New Roman" w:eastAsia="Times New Roman" w:hAnsi="Times New Roman" w:cs="Times New Roman"/>
        </w:rPr>
        <w:t xml:space="preserve"> Медведев А.Д.</w:t>
      </w:r>
      <w:r>
        <w:rPr>
          <w:rFonts w:ascii="Times New Roman" w:eastAsia="Times New Roman" w:hAnsi="Times New Roman" w:cs="Times New Roman"/>
        </w:rPr>
        <w:t xml:space="preserve">, управлял </w:t>
      </w:r>
      <w:r>
        <w:rPr>
          <w:rFonts w:ascii="Times New Roman" w:eastAsia="Times New Roman" w:hAnsi="Times New Roman" w:cs="Times New Roman"/>
        </w:rPr>
        <w:t xml:space="preserve">мотоциклом </w:t>
      </w:r>
      <w:r>
        <w:rPr>
          <w:rStyle w:val="cat-UserDefinedgrp-43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без </w:t>
      </w:r>
      <w:r>
        <w:rPr>
          <w:rFonts w:ascii="Times New Roman" w:eastAsia="Times New Roman" w:hAnsi="Times New Roman" w:cs="Times New Roman"/>
        </w:rPr>
        <w:t>государственн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регистрационн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знак</w:t>
      </w:r>
      <w:r>
        <w:rPr>
          <w:rFonts w:ascii="Times New Roman" w:eastAsia="Times New Roman" w:hAnsi="Times New Roman" w:cs="Times New Roman"/>
        </w:rPr>
        <w:t>а, б</w:t>
      </w:r>
      <w:r>
        <w:rPr>
          <w:rFonts w:ascii="Times New Roman" w:eastAsia="Times New Roman" w:hAnsi="Times New Roman" w:cs="Times New Roman"/>
        </w:rPr>
        <w:t xml:space="preserve">удучи лишенным права управления транспортными средствами.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06.09.</w:t>
      </w:r>
      <w:r>
        <w:rPr>
          <w:rFonts w:ascii="Times New Roman" w:eastAsia="Times New Roman" w:hAnsi="Times New Roman" w:cs="Times New Roman"/>
        </w:rPr>
        <w:t xml:space="preserve">2025 должностным лицом Госавтоинспекции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в отношении </w:t>
      </w:r>
      <w:r>
        <w:rPr>
          <w:rFonts w:ascii="Times New Roman" w:eastAsia="Times New Roman" w:hAnsi="Times New Roman" w:cs="Times New Roman"/>
        </w:rPr>
        <w:t>Медведева А.Д.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частью 2 статьи 12.7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Медведев А.Д.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во вменённом административном правонарушении признал в полном объеме</w:t>
      </w:r>
      <w:r>
        <w:rPr>
          <w:rFonts w:ascii="Times New Roman" w:eastAsia="Times New Roman" w:hAnsi="Times New Roman" w:cs="Times New Roman"/>
        </w:rPr>
        <w:t>, раскаивался в содеянном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Просил назначить ему административное наказание в виде штрафа.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заслушав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Медведева А.Д.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2 статьи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-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2.1.1 Правил дорожного движения, утвержденных постановлением Совета Министров - Правительства Российской Федерации от 23 октября 1993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№1090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им, для проверки, в том числе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Медведева А.Д.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2 статьи 12.7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86ХМ№</w:t>
      </w:r>
      <w:r>
        <w:rPr>
          <w:rFonts w:ascii="Times New Roman" w:eastAsia="Times New Roman" w:hAnsi="Times New Roman" w:cs="Times New Roman"/>
        </w:rPr>
        <w:t>694086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06.09.2025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правонарушении, предусмотренном ч.2 ст. 12.7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Медведева А.Д.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Медведев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разъяснены, о чем он проставил свою подпись; протоколом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06.09</w:t>
      </w:r>
      <w:r>
        <w:rPr>
          <w:rFonts w:ascii="Times New Roman" w:eastAsia="Times New Roman" w:hAnsi="Times New Roman" w:cs="Times New Roman"/>
        </w:rPr>
        <w:t xml:space="preserve">.2025; протоколом задержания транспортного средства от </w:t>
      </w:r>
      <w:r>
        <w:rPr>
          <w:rFonts w:ascii="Times New Roman" w:eastAsia="Times New Roman" w:hAnsi="Times New Roman" w:cs="Times New Roman"/>
        </w:rPr>
        <w:t>06.09</w:t>
      </w:r>
      <w:r>
        <w:rPr>
          <w:rFonts w:ascii="Times New Roman" w:eastAsia="Times New Roman" w:hAnsi="Times New Roman" w:cs="Times New Roman"/>
        </w:rPr>
        <w:t xml:space="preserve">.2025; постановлением мирового судьи от </w:t>
      </w:r>
      <w:r>
        <w:rPr>
          <w:rFonts w:ascii="Times New Roman" w:eastAsia="Times New Roman" w:hAnsi="Times New Roman" w:cs="Times New Roman"/>
        </w:rPr>
        <w:t>29.01.2025</w:t>
      </w:r>
      <w:r>
        <w:rPr>
          <w:rFonts w:ascii="Times New Roman" w:eastAsia="Times New Roman" w:hAnsi="Times New Roman" w:cs="Times New Roman"/>
        </w:rPr>
        <w:t xml:space="preserve"> года, </w:t>
      </w:r>
      <w:r>
        <w:rPr>
          <w:rFonts w:ascii="Times New Roman" w:eastAsia="Times New Roman" w:hAnsi="Times New Roman" w:cs="Times New Roman"/>
        </w:rPr>
        <w:t>Медведев А.Д.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признан виновным в совершении административного правонарушения, предусмотренного ч.1 ст.12.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 xml:space="preserve"> КоАП РФ и подвергнут административному наказанию в виде штрафа в размере 30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000 рублей и лишения права управления транспортными средствами </w:t>
      </w:r>
      <w:r>
        <w:rPr>
          <w:rFonts w:ascii="Times New Roman" w:eastAsia="Times New Roman" w:hAnsi="Times New Roman" w:cs="Times New Roman"/>
        </w:rPr>
        <w:t xml:space="preserve">сроком </w:t>
      </w:r>
      <w:r>
        <w:rPr>
          <w:rFonts w:ascii="Times New Roman" w:eastAsia="Times New Roman" w:hAnsi="Times New Roman" w:cs="Times New Roman"/>
        </w:rPr>
        <w:t xml:space="preserve">на 1 (один) год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шесть</w:t>
      </w:r>
      <w:r>
        <w:rPr>
          <w:rFonts w:ascii="Times New Roman" w:eastAsia="Times New Roman" w:hAnsi="Times New Roman" w:cs="Times New Roman"/>
        </w:rPr>
        <w:t xml:space="preserve">) месяцев. Постановление вступило в законную силу </w:t>
      </w:r>
      <w:r>
        <w:rPr>
          <w:rFonts w:ascii="Times New Roman" w:eastAsia="Times New Roman" w:hAnsi="Times New Roman" w:cs="Times New Roman"/>
        </w:rPr>
        <w:t>11.02.</w:t>
      </w:r>
      <w:r>
        <w:rPr>
          <w:rFonts w:ascii="Times New Roman" w:eastAsia="Times New Roman" w:hAnsi="Times New Roman" w:cs="Times New Roman"/>
        </w:rPr>
        <w:t xml:space="preserve">2025. Справкой инспектора ОИАЗ отдела Госавтоинспекции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от </w:t>
      </w:r>
      <w:r>
        <w:rPr>
          <w:rFonts w:ascii="Times New Roman" w:eastAsia="Times New Roman" w:hAnsi="Times New Roman" w:cs="Times New Roman"/>
        </w:rPr>
        <w:t>06.09</w:t>
      </w:r>
      <w:r>
        <w:rPr>
          <w:rFonts w:ascii="Times New Roman" w:eastAsia="Times New Roman" w:hAnsi="Times New Roman" w:cs="Times New Roman"/>
        </w:rPr>
        <w:t>.2025; копией документов, подтвержда</w:t>
      </w:r>
      <w:r>
        <w:rPr>
          <w:rFonts w:ascii="Times New Roman" w:eastAsia="Times New Roman" w:hAnsi="Times New Roman" w:cs="Times New Roman"/>
        </w:rPr>
        <w:t xml:space="preserve">ющих принадлежность автомобиля, </w:t>
      </w:r>
      <w:r>
        <w:rPr>
          <w:rFonts w:ascii="Times New Roman" w:eastAsia="Times New Roman" w:hAnsi="Times New Roman" w:cs="Times New Roman"/>
        </w:rPr>
        <w:t>сведениями из информационной базы данных органов полиции и другими материалами.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Субъектом административного правонарушения, ответственность за которое предусмотрена частью 2 статьи 12.7 Кодекса Российской Федерации об административных правонарушениях, является лицо, подвергнутое административному наказанию в виде лишения права управления транспортными средствами. Соответственно, квалифицирующим признаком состава административного правонарушения, предусмотренного частью 2 статьи 12.7 Кодекса Российской Федерации об административных правонарушениях,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Медведева А.Д.</w:t>
      </w:r>
      <w:r>
        <w:rPr>
          <w:rFonts w:ascii="Times New Roman" w:eastAsia="Times New Roman" w:hAnsi="Times New Roman" w:cs="Times New Roman"/>
        </w:rPr>
        <w:t xml:space="preserve"> судья квалифицирует по ч. 2 ст. 12.7 КоАП РФ - управление транспортным средством водителем, лишенным права управления транспортными средствами.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 xml:space="preserve">Медведеву </w:t>
      </w:r>
      <w:r>
        <w:rPr>
          <w:rFonts w:ascii="Times New Roman" w:eastAsia="Times New Roman" w:hAnsi="Times New Roman" w:cs="Times New Roman"/>
        </w:rPr>
        <w:t>А.Д.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им вины</w:t>
      </w:r>
      <w:r>
        <w:rPr>
          <w:rFonts w:ascii="Times New Roman" w:eastAsia="Times New Roman" w:hAnsi="Times New Roman" w:cs="Times New Roman"/>
        </w:rPr>
        <w:t xml:space="preserve">, раскаяние в содеянном.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Медведева А.Д.</w:t>
      </w:r>
      <w:r>
        <w:rPr>
          <w:rFonts w:ascii="Times New Roman" w:eastAsia="Times New Roman" w:hAnsi="Times New Roman" w:cs="Times New Roman"/>
        </w:rPr>
        <w:t xml:space="preserve"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необходимым назначить ему административное наказание в виде </w:t>
      </w:r>
      <w:r>
        <w:rPr>
          <w:rFonts w:ascii="Times New Roman" w:eastAsia="Times New Roman" w:hAnsi="Times New Roman" w:cs="Times New Roman"/>
        </w:rPr>
        <w:t xml:space="preserve">штрафа, поскольку данное </w:t>
      </w:r>
      <w:r>
        <w:rPr>
          <w:rFonts w:ascii="Times New Roman" w:eastAsia="Times New Roman" w:hAnsi="Times New Roman" w:cs="Times New Roman"/>
        </w:rPr>
        <w:t>наказание, сможет в полной мере достигнуть целей административного наказания.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Медведева Алексея Денисовича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наказание в виде административного штрафа в размере 30 000 (тридцати тысяч)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Штраф необходимо перечислить на следующие реквизиты: номер счета получателя платежа 03100643000000018700 в РКЦ г. Ханты-Мансийска; БИК 007162163; ОКТМО 718 26 000; ИНН 8601 010 390; КПП 8601 01 001; КБК 188 116 011 230 1000 1140. Получатель: </w:t>
      </w:r>
      <w:r>
        <w:rPr>
          <w:rFonts w:ascii="Times New Roman" w:eastAsia="Times New Roman" w:hAnsi="Times New Roman" w:cs="Times New Roman"/>
        </w:rPr>
        <w:t>УФК по ХМАО-Югре (УМВД России по ХМАО-Югре, адрес получателя: ул. Ленина, д.55, г. Ханты-Мансийск, ХМАО-Югра, 628000). УИН</w:t>
      </w:r>
      <w:r>
        <w:rPr>
          <w:rFonts w:ascii="Times New Roman" w:eastAsia="Times New Roman" w:hAnsi="Times New Roman" w:cs="Times New Roman"/>
        </w:rPr>
        <w:t>18810486250740012494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</w:t>
      </w:r>
      <w:r>
        <w:rPr>
          <w:rFonts w:ascii="Times New Roman" w:eastAsia="Times New Roman" w:hAnsi="Times New Roman" w:cs="Times New Roman"/>
        </w:rPr>
        <w:t xml:space="preserve">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в течение 10 суток со дня вручения или получения копии постановления. 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/>
      </w:pPr>
    </w:p>
    <w:p>
      <w:pPr>
        <w:spacing w:before="0" w:after="160"/>
      </w:pPr>
    </w:p>
    <w:p>
      <w:pPr>
        <w:spacing w:before="0" w:after="16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9rplc-8">
    <w:name w:val="cat-PassportData grp-29 rplc-8"/>
    <w:basedOn w:val="DefaultParagraphFont"/>
  </w:style>
  <w:style w:type="character" w:customStyle="1" w:styleId="cat-UserDefinedgrp-42rplc-9">
    <w:name w:val="cat-UserDefined grp-42 rplc-9"/>
    <w:basedOn w:val="DefaultParagraphFont"/>
  </w:style>
  <w:style w:type="character" w:customStyle="1" w:styleId="cat-UserDefinedgrp-43rplc-22">
    <w:name w:val="cat-UserDefined grp-4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